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780"/>
        <w:tblW w:w="10980" w:type="dxa"/>
        <w:tblLayout w:type="fixed"/>
        <w:tblLook w:val="0000"/>
      </w:tblPr>
      <w:tblGrid>
        <w:gridCol w:w="286"/>
        <w:gridCol w:w="1028"/>
        <w:gridCol w:w="900"/>
        <w:gridCol w:w="900"/>
        <w:gridCol w:w="1026"/>
        <w:gridCol w:w="54"/>
        <w:gridCol w:w="566"/>
        <w:gridCol w:w="694"/>
        <w:gridCol w:w="360"/>
        <w:gridCol w:w="720"/>
        <w:gridCol w:w="2160"/>
        <w:gridCol w:w="1026"/>
        <w:gridCol w:w="594"/>
        <w:gridCol w:w="26"/>
        <w:gridCol w:w="640"/>
      </w:tblGrid>
      <w:tr w:rsidR="0083124E" w:rsidTr="00CA3BB6">
        <w:trPr>
          <w:trHeight w:val="989"/>
        </w:trPr>
        <w:tc>
          <w:tcPr>
            <w:tcW w:w="5814" w:type="dxa"/>
            <w:gridSpan w:val="9"/>
            <w:tcBorders>
              <w:bottom w:val="double" w:sz="4" w:space="0" w:color="auto"/>
            </w:tcBorders>
          </w:tcPr>
          <w:p w:rsidR="0083124E" w:rsidRDefault="0083124E" w:rsidP="00CA3BB6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  <w:p w:rsidR="00F474C3" w:rsidRPr="00F474C3" w:rsidRDefault="00F474C3" w:rsidP="00CA3BB6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5166" w:type="dxa"/>
            <w:gridSpan w:val="6"/>
            <w:tcBorders>
              <w:bottom w:val="double" w:sz="4" w:space="0" w:color="auto"/>
            </w:tcBorders>
          </w:tcPr>
          <w:p w:rsidR="0083124E" w:rsidRPr="00F5598B" w:rsidRDefault="0083124E" w:rsidP="00CA3BB6">
            <w:pPr>
              <w:ind w:firstLine="460"/>
              <w:jc w:val="center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8"/>
                <w:lang w:val="tr-TR"/>
              </w:rPr>
              <w:t xml:space="preserve">                         </w:t>
            </w:r>
            <w:proofErr w:type="spellStart"/>
            <w:r w:rsidRPr="00F5598B">
              <w:rPr>
                <w:b/>
                <w:sz w:val="24"/>
                <w:szCs w:val="24"/>
                <w:lang w:val="tr-TR"/>
              </w:rPr>
              <w:t>Forklift</w:t>
            </w:r>
            <w:proofErr w:type="spellEnd"/>
          </w:p>
          <w:p w:rsidR="0083124E" w:rsidRPr="00F5598B" w:rsidRDefault="00CA3BB6" w:rsidP="00CA3BB6">
            <w:pPr>
              <w:ind w:firstLine="460"/>
              <w:jc w:val="right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Periyodik Kontrol Raporu</w:t>
            </w:r>
            <w:r w:rsidR="0083124E" w:rsidRPr="00F5598B">
              <w:rPr>
                <w:b/>
                <w:sz w:val="24"/>
                <w:szCs w:val="24"/>
                <w:lang w:val="tr-TR"/>
              </w:rPr>
              <w:t xml:space="preserve"> </w:t>
            </w:r>
          </w:p>
          <w:p w:rsidR="0083124E" w:rsidRPr="00FE7A20" w:rsidRDefault="0083124E" w:rsidP="00543EB7">
            <w:pPr>
              <w:ind w:firstLine="460"/>
              <w:jc w:val="center"/>
              <w:rPr>
                <w:b/>
                <w:sz w:val="28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                             </w:t>
            </w:r>
            <w:r w:rsidR="007B27FC" w:rsidRPr="007B27FC">
              <w:rPr>
                <w:sz w:val="16"/>
                <w:szCs w:val="16"/>
                <w:lang w:val="tr-TR"/>
              </w:rPr>
            </w:r>
            <w:r w:rsidR="007B27FC">
              <w:rPr>
                <w:sz w:val="16"/>
                <w:szCs w:val="16"/>
                <w:lang w:val="tr-TR"/>
              </w:rPr>
              <w:pict>
                <v:rect id="_x0000_s1026" style="width:7.1pt;height:7.1pt;mso-position-horizontal-relative:char;mso-position-vertical-relative:line">
                  <w10:wrap type="none"/>
                  <w10:anchorlock/>
                </v:rect>
              </w:pict>
            </w:r>
            <w:r>
              <w:rPr>
                <w:sz w:val="16"/>
                <w:szCs w:val="16"/>
                <w:lang w:val="tr-TR"/>
              </w:rPr>
              <w:t xml:space="preserve"> </w:t>
            </w:r>
            <w:r w:rsidRPr="00FE7A20">
              <w:rPr>
                <w:sz w:val="16"/>
                <w:szCs w:val="16"/>
                <w:lang w:val="tr-TR"/>
              </w:rPr>
              <w:t xml:space="preserve"> Dizel </w:t>
            </w:r>
            <w:r>
              <w:rPr>
                <w:sz w:val="16"/>
                <w:szCs w:val="16"/>
                <w:lang w:val="tr-TR"/>
              </w:rPr>
              <w:t xml:space="preserve">    </w:t>
            </w:r>
          </w:p>
        </w:tc>
      </w:tr>
      <w:tr w:rsidR="0083124E" w:rsidTr="00CA3BB6">
        <w:trPr>
          <w:trHeight w:val="355"/>
        </w:trPr>
        <w:tc>
          <w:tcPr>
            <w:tcW w:w="10980" w:type="dxa"/>
            <w:gridSpan w:val="15"/>
            <w:tcBorders>
              <w:top w:val="double" w:sz="4" w:space="0" w:color="auto"/>
              <w:bottom w:val="single" w:sz="6" w:space="0" w:color="auto"/>
            </w:tcBorders>
          </w:tcPr>
          <w:tbl>
            <w:tblPr>
              <w:tblW w:w="10455" w:type="dxa"/>
              <w:tblLayout w:type="fixed"/>
              <w:tblLook w:val="04A0"/>
            </w:tblPr>
            <w:tblGrid>
              <w:gridCol w:w="4920"/>
              <w:gridCol w:w="2845"/>
              <w:gridCol w:w="2690"/>
            </w:tblGrid>
            <w:tr w:rsidR="0083124E" w:rsidTr="0083124E">
              <w:trPr>
                <w:trHeight w:val="50"/>
              </w:trPr>
              <w:tc>
                <w:tcPr>
                  <w:tcW w:w="4919" w:type="dxa"/>
                  <w:tcBorders>
                    <w:top w:val="doub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83124E" w:rsidRDefault="0083124E" w:rsidP="00CA3BB6">
                  <w:pPr>
                    <w:framePr w:hSpace="141" w:wrap="around" w:hAnchor="margin" w:xAlign="center" w:y="-780"/>
                    <w:jc w:val="both"/>
                    <w:rPr>
                      <w:sz w:val="16"/>
                      <w:lang w:val="tr-TR"/>
                    </w:rPr>
                  </w:pPr>
                </w:p>
              </w:tc>
              <w:tc>
                <w:tcPr>
                  <w:tcW w:w="2844" w:type="dxa"/>
                  <w:tcBorders>
                    <w:top w:val="doub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:rsidR="0083124E" w:rsidRDefault="0083124E" w:rsidP="00CA3BB6">
                  <w:pPr>
                    <w:framePr w:hSpace="141" w:wrap="around" w:hAnchor="margin" w:xAlign="center" w:y="-780"/>
                    <w:rPr>
                      <w:sz w:val="16"/>
                      <w:lang w:val="tr-TR"/>
                    </w:rPr>
                  </w:pPr>
                </w:p>
              </w:tc>
              <w:tc>
                <w:tcPr>
                  <w:tcW w:w="2689" w:type="dxa"/>
                  <w:tcBorders>
                    <w:top w:val="doub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:rsidR="0083124E" w:rsidRDefault="0083124E" w:rsidP="00CA3BB6">
                  <w:pPr>
                    <w:framePr w:hSpace="141" w:wrap="around" w:hAnchor="margin" w:xAlign="center" w:y="-780"/>
                    <w:rPr>
                      <w:lang w:val="tr-TR"/>
                    </w:rPr>
                  </w:pPr>
                </w:p>
              </w:tc>
            </w:tr>
          </w:tbl>
          <w:p w:rsidR="0083124E" w:rsidRDefault="0083124E" w:rsidP="00CA3BB6">
            <w:pPr>
              <w:rPr>
                <w:lang w:val="tr-TR"/>
              </w:rPr>
            </w:pPr>
          </w:p>
        </w:tc>
      </w:tr>
      <w:tr w:rsidR="00F3731D" w:rsidTr="00CA3BB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dotted" w:sz="4" w:space="0" w:color="auto"/>
            <w:insideV w:val="dotted" w:sz="4" w:space="0" w:color="auto"/>
          </w:tblBorders>
        </w:tblPrEx>
        <w:trPr>
          <w:trHeight w:val="275"/>
        </w:trPr>
        <w:tc>
          <w:tcPr>
            <w:tcW w:w="13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 xml:space="preserve">Firma </w:t>
            </w:r>
            <w:r w:rsidR="00C2650A">
              <w:rPr>
                <w:sz w:val="18"/>
                <w:lang w:val="tr-TR"/>
              </w:rPr>
              <w:t>a</w:t>
            </w:r>
            <w:r>
              <w:rPr>
                <w:sz w:val="18"/>
                <w:lang w:val="tr-TR"/>
              </w:rPr>
              <w:t>dı</w:t>
            </w:r>
          </w:p>
        </w:tc>
        <w:tc>
          <w:tcPr>
            <w:tcW w:w="52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88331B" w:rsidP="00CA3BB6">
            <w:pPr>
              <w:tabs>
                <w:tab w:val="left" w:pos="3153"/>
              </w:tabs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>Bölümü</w:t>
            </w:r>
          </w:p>
        </w:tc>
        <w:tc>
          <w:tcPr>
            <w:tcW w:w="22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</w:tr>
      <w:tr w:rsidR="00F3731D" w:rsidTr="00CA3BB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dotted" w:sz="4" w:space="0" w:color="auto"/>
            <w:insideV w:val="dotted" w:sz="4" w:space="0" w:color="auto"/>
          </w:tblBorders>
        </w:tblPrEx>
        <w:trPr>
          <w:trHeight w:val="275"/>
        </w:trPr>
        <w:tc>
          <w:tcPr>
            <w:tcW w:w="13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>Adresi</w:t>
            </w:r>
          </w:p>
        </w:tc>
        <w:tc>
          <w:tcPr>
            <w:tcW w:w="52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tabs>
                <w:tab w:val="left" w:pos="3153"/>
              </w:tabs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 xml:space="preserve">Kontrol </w:t>
            </w:r>
            <w:r w:rsidR="00C2650A">
              <w:rPr>
                <w:sz w:val="18"/>
                <w:lang w:val="tr-TR"/>
              </w:rPr>
              <w:t>t</w:t>
            </w:r>
            <w:r>
              <w:rPr>
                <w:sz w:val="18"/>
                <w:lang w:val="tr-TR"/>
              </w:rPr>
              <w:t>arihi</w:t>
            </w:r>
          </w:p>
        </w:tc>
        <w:tc>
          <w:tcPr>
            <w:tcW w:w="22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</w:tr>
      <w:tr w:rsidR="00F3731D" w:rsidTr="00CA3BB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dotted" w:sz="4" w:space="0" w:color="auto"/>
            <w:insideV w:val="dotted" w:sz="4" w:space="0" w:color="auto"/>
          </w:tblBorders>
        </w:tblPrEx>
        <w:trPr>
          <w:trHeight w:val="275"/>
        </w:trPr>
        <w:tc>
          <w:tcPr>
            <w:tcW w:w="13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>Tel.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E4CDA" w:rsidP="00CA3BB6">
            <w:pPr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>Fa</w:t>
            </w:r>
            <w:r w:rsidR="009E2CDD">
              <w:rPr>
                <w:sz w:val="18"/>
                <w:lang w:val="tr-TR"/>
              </w:rPr>
              <w:t>ks</w:t>
            </w:r>
          </w:p>
        </w:tc>
        <w:tc>
          <w:tcPr>
            <w:tcW w:w="23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31D" w:rsidRDefault="00FE4CDA" w:rsidP="00CA3BB6">
            <w:pPr>
              <w:tabs>
                <w:tab w:val="left" w:pos="3153"/>
              </w:tabs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 xml:space="preserve">Kontrol </w:t>
            </w:r>
            <w:r w:rsidR="00C2650A">
              <w:rPr>
                <w:sz w:val="18"/>
                <w:lang w:val="tr-TR"/>
              </w:rPr>
              <w:t>n</w:t>
            </w:r>
            <w:r>
              <w:rPr>
                <w:sz w:val="18"/>
                <w:lang w:val="tr-TR"/>
              </w:rPr>
              <w:t>o</w:t>
            </w:r>
          </w:p>
        </w:tc>
        <w:tc>
          <w:tcPr>
            <w:tcW w:w="22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731D" w:rsidRDefault="00F3731D" w:rsidP="00CA3BB6">
            <w:pPr>
              <w:rPr>
                <w:sz w:val="18"/>
                <w:lang w:val="tr-TR"/>
              </w:rPr>
            </w:pPr>
          </w:p>
        </w:tc>
      </w:tr>
      <w:tr w:rsidR="003B1915" w:rsidRPr="00E5127A" w:rsidTr="00CA3BB6">
        <w:tblPrEx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1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15" w:rsidRPr="00E5127A" w:rsidRDefault="003B1915" w:rsidP="00CA3BB6">
            <w:pPr>
              <w:ind w:left="-5" w:firstLine="5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Markası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15" w:rsidRPr="00E5127A" w:rsidRDefault="00026FE5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DALİAN</w:t>
            </w:r>
          </w:p>
        </w:tc>
        <w:tc>
          <w:tcPr>
            <w:tcW w:w="2340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15" w:rsidRPr="00E5127A" w:rsidRDefault="003B1915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İmal </w:t>
            </w: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y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ılı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15" w:rsidRPr="00E5127A" w:rsidRDefault="003B1915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074BCA">
              <w:rPr>
                <w:rFonts w:ascii="Arial Narrow" w:hAnsi="Arial Narrow" w:cs="Arial"/>
                <w:sz w:val="18"/>
                <w:szCs w:val="18"/>
                <w:lang w:val="tr-TR"/>
              </w:rPr>
              <w:t>201</w:t>
            </w:r>
            <w:r w:rsidR="00026FE5">
              <w:rPr>
                <w:rFonts w:ascii="Arial Narrow" w:hAnsi="Arial Narrow" w:cs="Arial"/>
                <w:sz w:val="18"/>
                <w:szCs w:val="18"/>
                <w:lang w:val="tr-TR"/>
              </w:rPr>
              <w:t>2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15" w:rsidRPr="00E5127A" w:rsidRDefault="003B1915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Lastik t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ipi</w:t>
            </w: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 -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 Adeti</w:t>
            </w:r>
          </w:p>
        </w:tc>
        <w:tc>
          <w:tcPr>
            <w:tcW w:w="2286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15" w:rsidRPr="00E5127A" w:rsidRDefault="003B1915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D7662D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            </w:t>
            </w:r>
            <w:r w:rsidR="0082296D">
              <w:rPr>
                <w:rFonts w:ascii="Arial Narrow" w:hAnsi="Arial Narrow" w:cs="Arial"/>
                <w:sz w:val="18"/>
                <w:szCs w:val="18"/>
                <w:lang w:val="tr-TR"/>
              </w:rPr>
              <w:t>HAVALI</w:t>
            </w:r>
            <w:r w:rsidR="00D7662D">
              <w:rPr>
                <w:rFonts w:ascii="Arial Narrow" w:hAnsi="Arial Narrow" w:cs="Arial"/>
                <w:sz w:val="18"/>
                <w:szCs w:val="18"/>
                <w:lang w:val="tr-TR"/>
              </w:rPr>
              <w:t>/4ADET</w:t>
            </w:r>
          </w:p>
        </w:tc>
      </w:tr>
      <w:tr w:rsidR="002C7470" w:rsidRPr="00E5127A" w:rsidTr="00CA3BB6">
        <w:tblPrEx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Modeli </w:t>
            </w: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/ 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Tipi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074BCA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FD25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470" w:rsidRPr="00E5127A" w:rsidRDefault="00026FE5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CTJ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Fren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ç</w:t>
            </w: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eşidi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D7662D">
              <w:rPr>
                <w:rFonts w:ascii="Arial Narrow" w:hAnsi="Arial Narrow" w:cs="Arial"/>
                <w:sz w:val="18"/>
                <w:szCs w:val="18"/>
                <w:lang w:val="tr-TR"/>
              </w:rPr>
              <w:t>HİDROLİK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proofErr w:type="spellStart"/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Ataçman</w:t>
            </w:r>
            <w:proofErr w:type="spellEnd"/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ç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eşidi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7470" w:rsidRPr="00E5127A" w:rsidRDefault="00D7662D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ÇATAL</w:t>
            </w:r>
            <w:r w:rsidR="002C7470"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</w:p>
        </w:tc>
      </w:tr>
      <w:tr w:rsidR="002C7470" w:rsidRPr="00E5127A" w:rsidTr="00CA3BB6">
        <w:tblPrEx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Seri No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026FE5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507745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Kapasite(kg)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736ED3">
              <w:rPr>
                <w:rFonts w:ascii="Arial Narrow" w:hAnsi="Arial Narrow" w:cs="Arial"/>
                <w:sz w:val="18"/>
                <w:szCs w:val="18"/>
                <w:lang w:val="tr-TR"/>
              </w:rPr>
              <w:t>2500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C2650A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Test a</w:t>
            </w:r>
            <w:r w:rsidR="002C7470"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ğılığı(kg)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7470" w:rsidRPr="00E5127A" w:rsidRDefault="00026FE5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1800</w:t>
            </w:r>
          </w:p>
        </w:tc>
      </w:tr>
      <w:tr w:rsidR="002C7470" w:rsidRPr="00E5127A" w:rsidTr="00CA3BB6">
        <w:tblPrEx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Hızı (m/s)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D7662D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--</w:t>
            </w:r>
            <w:r w:rsidR="002C7470"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proofErr w:type="spellStart"/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Kapasitif</w:t>
            </w:r>
            <w:proofErr w:type="spellEnd"/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k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aldırma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y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üksek</w:t>
            </w:r>
            <w:r w:rsidR="00512FF8">
              <w:rPr>
                <w:rFonts w:ascii="Arial Narrow" w:hAnsi="Arial Narrow" w:cs="Arial"/>
                <w:sz w:val="18"/>
                <w:szCs w:val="18"/>
                <w:lang w:val="tr-TR"/>
              </w:rPr>
              <w:t>li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.(m</w:t>
            </w: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m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074BCA">
              <w:rPr>
                <w:rFonts w:ascii="Arial Narrow" w:hAnsi="Arial Narrow" w:cs="Arial"/>
                <w:sz w:val="18"/>
                <w:szCs w:val="18"/>
                <w:lang w:val="tr-TR"/>
              </w:rPr>
              <w:t>3300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Test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k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aldırma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y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üksekliği (m</w:t>
            </w: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m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)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7470" w:rsidRPr="00E5127A" w:rsidRDefault="00026FE5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2000</w:t>
            </w:r>
          </w:p>
        </w:tc>
      </w:tr>
      <w:tr w:rsidR="002C7470" w:rsidRPr="00E5127A" w:rsidTr="00CA3BB6">
        <w:tblPrEx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Yakıt </w:t>
            </w:r>
            <w:r w:rsidR="00D91D7A">
              <w:rPr>
                <w:rFonts w:ascii="Arial Narrow" w:hAnsi="Arial Narrow" w:cs="Arial"/>
                <w:sz w:val="18"/>
                <w:szCs w:val="18"/>
                <w:lang w:val="tr-TR"/>
              </w:rPr>
              <w:t>t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ipi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736ED3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DİZEL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proofErr w:type="spellStart"/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Kapasitif</w:t>
            </w:r>
            <w:proofErr w:type="spellEnd"/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a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ğırlık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m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erkezi (mm)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074BCA">
              <w:rPr>
                <w:rFonts w:ascii="Arial Narrow" w:hAnsi="Arial Narrow" w:cs="Arial"/>
                <w:sz w:val="18"/>
                <w:szCs w:val="18"/>
                <w:lang w:val="tr-TR"/>
              </w:rPr>
              <w:t>500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470" w:rsidRPr="00E5127A" w:rsidRDefault="002C7470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Test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a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 xml:space="preserve">ğırlık </w:t>
            </w:r>
            <w:r w:rsidR="00C2650A">
              <w:rPr>
                <w:rFonts w:ascii="Arial Narrow" w:hAnsi="Arial Narrow" w:cs="Arial"/>
                <w:sz w:val="18"/>
                <w:szCs w:val="18"/>
                <w:lang w:val="tr-TR"/>
              </w:rPr>
              <w:t>m</w:t>
            </w: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erkezi (mm)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7470" w:rsidRPr="00E5127A" w:rsidRDefault="002C7470" w:rsidP="00026FE5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 w:rsidRPr="00E5127A">
              <w:rPr>
                <w:rFonts w:ascii="Arial Narrow" w:hAnsi="Arial Narrow" w:cs="Arial"/>
                <w:sz w:val="18"/>
                <w:szCs w:val="18"/>
                <w:lang w:val="tr-TR"/>
              </w:rPr>
              <w:t> </w:t>
            </w:r>
            <w:r w:rsidR="00026FE5">
              <w:rPr>
                <w:rFonts w:ascii="Arial Narrow" w:hAnsi="Arial Narrow" w:cs="Arial"/>
                <w:sz w:val="18"/>
                <w:szCs w:val="18"/>
                <w:lang w:val="tr-TR"/>
              </w:rPr>
              <w:t>600</w:t>
            </w:r>
          </w:p>
        </w:tc>
      </w:tr>
      <w:tr w:rsidR="00647E59" w:rsidRPr="00E5127A" w:rsidTr="00CA3BB6">
        <w:tblPrEx>
          <w:tblCellMar>
            <w:left w:w="70" w:type="dxa"/>
            <w:right w:w="70" w:type="dxa"/>
          </w:tblCellMar>
        </w:tblPrEx>
        <w:trPr>
          <w:trHeight w:val="286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E59" w:rsidRPr="00E5127A" w:rsidRDefault="00647E59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CE etiketi var mı?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E59" w:rsidRPr="00E5127A" w:rsidRDefault="00647E59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E59" w:rsidRPr="00E5127A" w:rsidRDefault="00647E59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E59" w:rsidRPr="00E5127A" w:rsidRDefault="00647E59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AB kimlik no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E59" w:rsidRPr="00E5127A" w:rsidRDefault="00647E59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7E59" w:rsidRPr="00E5127A" w:rsidRDefault="00647E59" w:rsidP="00CA3BB6">
            <w:pPr>
              <w:rPr>
                <w:rFonts w:ascii="Arial Narrow" w:hAnsi="Arial Narrow" w:cs="Arial"/>
                <w:sz w:val="18"/>
                <w:szCs w:val="18"/>
                <w:lang w:val="tr-TR"/>
              </w:rPr>
            </w:pPr>
            <w:r>
              <w:rPr>
                <w:rFonts w:ascii="Arial Narrow" w:hAnsi="Arial Narrow" w:cs="Arial"/>
                <w:sz w:val="18"/>
                <w:szCs w:val="18"/>
                <w:lang w:val="tr-TR"/>
              </w:rPr>
              <w:t>TSE belgesi var mı?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47E59" w:rsidRPr="00E5127A" w:rsidRDefault="00647E59" w:rsidP="00CA3BB6">
            <w:pPr>
              <w:jc w:val="center"/>
              <w:rPr>
                <w:rFonts w:ascii="Arial Narrow" w:hAnsi="Arial Narrow" w:cs="Arial"/>
                <w:sz w:val="18"/>
                <w:szCs w:val="18"/>
                <w:lang w:val="tr-TR"/>
              </w:rPr>
            </w:pPr>
          </w:p>
        </w:tc>
      </w:tr>
      <w:tr w:rsidR="003D17A0" w:rsidRPr="003D17A0" w:rsidTr="00074BCA">
        <w:tblPrEx>
          <w:tblCellMar>
            <w:left w:w="70" w:type="dxa"/>
            <w:right w:w="70" w:type="dxa"/>
          </w:tblCellMar>
        </w:tblPrEx>
        <w:trPr>
          <w:trHeight w:val="208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D17A0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D17A0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A</w:t>
            </w:r>
          </w:p>
        </w:tc>
        <w:tc>
          <w:tcPr>
            <w:tcW w:w="3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80C" w:rsidRPr="00F8780C" w:rsidRDefault="003D17A0" w:rsidP="00CA3BB6">
            <w:pPr>
              <w:rPr>
                <w:rFonts w:ascii="Arial Narrow" w:hAnsi="Arial Narrow" w:cs="Arial"/>
                <w:bCs/>
                <w:sz w:val="16"/>
                <w:szCs w:val="16"/>
                <w:lang w:val="tr-TR"/>
              </w:rPr>
            </w:pPr>
            <w:r w:rsidRPr="003D17A0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UYARI SİSTEMLERİ KONTROLÜ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414823" w:rsidRDefault="001D6249" w:rsidP="00CA3BB6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414823" w:rsidRDefault="003D17A0" w:rsidP="00CA3BB6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</w:pPr>
            <w:r w:rsidRPr="00414823"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>U</w:t>
            </w:r>
            <w:r w:rsidR="00414823" w:rsidRPr="00414823"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>.</w:t>
            </w:r>
            <w:r w:rsidR="001D6249"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 xml:space="preserve"> Değil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414823" w:rsidRDefault="003D17A0" w:rsidP="00CA3BB6">
            <w:pPr>
              <w:jc w:val="center"/>
              <w:rPr>
                <w:rFonts w:ascii="Arial TUR" w:hAnsi="Arial TUR" w:cs="Arial TUR"/>
                <w:b/>
                <w:sz w:val="16"/>
                <w:szCs w:val="16"/>
                <w:lang w:val="tr-TR"/>
              </w:rPr>
            </w:pPr>
            <w:r w:rsidRPr="00414823">
              <w:rPr>
                <w:rFonts w:ascii="Arial TUR" w:hAnsi="Arial TUR" w:cs="Arial TUR"/>
                <w:b/>
                <w:sz w:val="16"/>
                <w:szCs w:val="16"/>
                <w:lang w:val="tr-TR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414823" w:rsidRDefault="001D6249" w:rsidP="00CA3BB6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414823" w:rsidRDefault="00414823" w:rsidP="00CA3BB6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</w:pPr>
            <w:r w:rsidRPr="00414823"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>U.</w:t>
            </w:r>
            <w:r w:rsidR="001D6249">
              <w:rPr>
                <w:rFonts w:ascii="Arial Narrow" w:hAnsi="Arial Narrow" w:cs="Arial"/>
                <w:b/>
                <w:sz w:val="16"/>
                <w:szCs w:val="16"/>
                <w:lang w:val="tr-TR"/>
              </w:rPr>
              <w:t xml:space="preserve"> Değil</w:t>
            </w:r>
          </w:p>
        </w:tc>
      </w:tr>
      <w:tr w:rsidR="003D17A0" w:rsidRPr="00335D4C" w:rsidTr="00074BCA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1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Önceki </w:t>
            </w:r>
            <w:r w:rsidR="00A11983">
              <w:rPr>
                <w:rFonts w:ascii="Arial Narrow" w:hAnsi="Arial Narrow" w:cs="Arial"/>
                <w:sz w:val="16"/>
                <w:szCs w:val="16"/>
                <w:lang w:val="tr-TR"/>
              </w:rPr>
              <w:t>k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ontrol </w:t>
            </w:r>
            <w:r w:rsidR="00A11983">
              <w:rPr>
                <w:rFonts w:ascii="Arial Narrow" w:hAnsi="Arial Narrow" w:cs="Arial"/>
                <w:sz w:val="16"/>
                <w:szCs w:val="16"/>
                <w:lang w:val="tr-TR"/>
              </w:rPr>
              <w:t>r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aporu var mı?Eksiklikler giderilmiş mi?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 </w:t>
            </w:r>
            <w:r w:rsidR="00D76D2A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İLK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23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Gal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zinciri bakla ve pimlerinde aşınma ve </w:t>
            </w:r>
            <w:r w:rsidR="00A11983">
              <w:rPr>
                <w:rFonts w:ascii="Arial Narrow" w:hAnsi="Arial Narrow" w:cs="Arial"/>
                <w:sz w:val="16"/>
                <w:szCs w:val="16"/>
                <w:lang w:val="tr-TR"/>
              </w:rPr>
              <w:t>z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incir ayarları durumu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0A42E8" w:rsidRDefault="009114A8" w:rsidP="00CA3BB6">
            <w:pPr>
              <w:rPr>
                <w:rFonts w:ascii="Arial TUR" w:hAnsi="Arial TUR" w:cs="Arial TUR"/>
                <w:sz w:val="14"/>
                <w:szCs w:val="14"/>
                <w:lang w:val="tr-TR"/>
              </w:rPr>
            </w:pPr>
            <w:r>
              <w:rPr>
                <w:rFonts w:ascii="Arial TUR" w:hAnsi="Arial TUR" w:cs="Arial TUR"/>
                <w:sz w:val="14"/>
                <w:szCs w:val="14"/>
                <w:lang w:val="tr-TR"/>
              </w:rPr>
              <w:t>Uygun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074BCA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</w:tr>
      <w:tr w:rsidR="003D17A0" w:rsidRPr="00335D4C" w:rsidTr="00074BCA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Uyarı-etiket işaretleri 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D76D2A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074BCA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24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Karşı ağırlık bağlantı durumu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A42E8" w:rsidP="000A42E8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>
              <w:rPr>
                <w:rFonts w:ascii="Arial TUR" w:hAnsi="Arial TUR" w:cs="Arial TUR"/>
                <w:sz w:val="14"/>
                <w:szCs w:val="14"/>
                <w:lang w:val="tr-TR"/>
              </w:rPr>
              <w:t xml:space="preserve"> Uygun 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 </w:t>
            </w:r>
          </w:p>
        </w:tc>
      </w:tr>
      <w:tr w:rsidR="003D17A0" w:rsidRPr="00335D4C" w:rsidTr="00074BCA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3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Göstergelerin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9D6355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25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Hidrolik hortum durumu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F46EED" w:rsidRDefault="00074BCA" w:rsidP="00F46EED">
            <w:pPr>
              <w:rPr>
                <w:rFonts w:ascii="Arial" w:hAnsi="Arial" w:cs="Arial"/>
                <w:sz w:val="14"/>
                <w:szCs w:val="14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</w:tr>
      <w:tr w:rsidR="003D17A0" w:rsidRPr="00335D4C" w:rsidTr="00074BCA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3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Korna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74BCA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26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Kumanda </w:t>
            </w: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valfi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durumu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TUR" w:hAnsi="Arial TUR" w:cs="Arial TUR"/>
                <w:sz w:val="14"/>
                <w:szCs w:val="14"/>
                <w:lang w:val="tr-TR"/>
              </w:rPr>
              <w:t>Uygun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 </w:t>
            </w: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4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Ön farların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F13B6D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D</w:t>
            </w:r>
          </w:p>
        </w:tc>
        <w:tc>
          <w:tcPr>
            <w:tcW w:w="5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80C" w:rsidRPr="00F8780C" w:rsidRDefault="003D17A0" w:rsidP="00CA3BB6">
            <w:pPr>
              <w:rPr>
                <w:rFonts w:ascii="Arial Narrow" w:hAnsi="Arial Narrow" w:cs="Arial"/>
                <w:bCs/>
                <w:color w:val="000000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  <w:lang w:val="tr-TR"/>
              </w:rPr>
              <w:t>YÜK KALDIRMA DENEYİ</w:t>
            </w: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5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Sinyallerin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9114A8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I</w:t>
            </w:r>
          </w:p>
        </w:tc>
        <w:tc>
          <w:tcPr>
            <w:tcW w:w="5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FONKSİYON DENEYİ</w:t>
            </w: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6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Fren lambaları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6F101C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74BCA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27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yüksüz durumda her bir hareket mekanizmasının izin 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9114A8">
              <w:rPr>
                <w:rFonts w:ascii="Arial TUR" w:hAnsi="Arial TUR" w:cs="Arial TUR"/>
                <w:sz w:val="14"/>
                <w:szCs w:val="14"/>
                <w:lang w:val="tr-TR"/>
              </w:rPr>
              <w:t xml:space="preserve"> Uygun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7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Sarı renkli döner tepe lambası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74BCA" w:rsidP="00074BCA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35D4C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verilen 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hareket alanlarının başından sonuna kadar </w:t>
            </w:r>
            <w:proofErr w:type="spellStart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8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Geri vites ikaz kornası var ve çalışma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6F101C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74BCA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 </w:t>
            </w:r>
            <w:r w:rsidR="00074BCA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35D4C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çalıştırıldı ;</w:t>
            </w:r>
            <w:proofErr w:type="spellStart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Forkliftin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bütün fonksiyonları yerine getirdiğini kontrol et.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10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Lastik diş kalınlığı 1,6mm'den az mı ve lastiklerin genel 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9114A8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II</w:t>
            </w:r>
          </w:p>
        </w:tc>
        <w:tc>
          <w:tcPr>
            <w:tcW w:w="5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STATİK DENEY</w:t>
            </w: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durumu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28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r w:rsidR="00EE2763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yük kaldırma diyagramındaki değerlere göre 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yüklendi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A42E8" w:rsidP="00CA3BB6">
            <w:pPr>
              <w:jc w:val="center"/>
              <w:rPr>
                <w:rFonts w:ascii="Arial TUR" w:hAnsi="Arial TUR" w:cs="Arial TUR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3D17A0" w:rsidRPr="00335D4C">
              <w:rPr>
                <w:rFonts w:ascii="Arial TUR" w:hAnsi="Arial TUR" w:cs="Arial TUR"/>
                <w:sz w:val="16"/>
                <w:szCs w:val="16"/>
                <w:lang w:val="tr-TR"/>
              </w:rPr>
              <w:t> </w:t>
            </w:r>
            <w:r w:rsidR="009114A8">
              <w:rPr>
                <w:rFonts w:ascii="Arial TUR" w:hAnsi="Arial TUR" w:cs="Arial TUR"/>
                <w:sz w:val="14"/>
                <w:szCs w:val="14"/>
                <w:lang w:val="tr-TR"/>
              </w:rPr>
              <w:t xml:space="preserve"> Uygun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11</w:t>
            </w:r>
          </w:p>
        </w:tc>
        <w:tc>
          <w:tcPr>
            <w:tcW w:w="3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Bijonların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sıkılığı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Bütün yükte en az 10dk.askıda tutuldu</w:t>
            </w:r>
            <w:r w:rsidR="00865533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r w:rsidR="00865533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. </w:t>
            </w:r>
            <w:proofErr w:type="spellStart"/>
            <w:r w:rsidR="00865533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="00865533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kaldırma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12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Egzos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sisteminde gaz temizleyici ve tutucusu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347C87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347C87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  ---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mekanizmalarında ve </w:t>
            </w: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ataşmanlarında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hiçbir çatlak,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13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1D6249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LPG'li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forkliftde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gaz (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köpük kullanarak)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----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kalıcı biçim değişikliği, </w:t>
            </w: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forkliftin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çalışma emniyetini etkileyecek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kaçağı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bir durum ve bağlantılarında gevşeme ve hasar olmadığı görüldü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B</w:t>
            </w:r>
          </w:p>
        </w:tc>
        <w:tc>
          <w:tcPr>
            <w:tcW w:w="51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80C" w:rsidRPr="00F8780C" w:rsidRDefault="003D17A0" w:rsidP="00CA3BB6">
            <w:pPr>
              <w:rPr>
                <w:rFonts w:ascii="Arial Narrow" w:hAnsi="Arial Narrow" w:cs="Arial"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EMNİYET SİSTEMLERİNİN KONTROLÜ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III</w:t>
            </w:r>
          </w:p>
        </w:tc>
        <w:tc>
          <w:tcPr>
            <w:tcW w:w="5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DİNAMİK DENEY</w:t>
            </w: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14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freni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074BCA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29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r w:rsidR="00EE2763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yük kaldırma diyagramındaki değerlere göre 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yüklendi.</w:t>
            </w:r>
            <w:r w:rsidR="00EE2763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9114A8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TUR" w:hAnsi="Arial TUR" w:cs="Arial TUR"/>
                <w:sz w:val="14"/>
                <w:szCs w:val="14"/>
                <w:lang w:val="tr-TR"/>
              </w:rPr>
              <w:t>Uygun</w:t>
            </w:r>
            <w:r w:rsidR="000A42E8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15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Geriyi gösteren aynalar 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EE2763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Forkliftin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bütün hareket sınırları boyunca </w:t>
            </w:r>
            <w:proofErr w:type="spellStart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hareketleri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16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Operatörü çarpma ve devrilmeye karşı koruyacak ön ve 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9114A8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EE2763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yaptırıldı </w:t>
            </w:r>
            <w:proofErr w:type="spellStart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Forkliftin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kaldrıma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mekanizmaları ve frenlerin emniyetli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üst korkuluk (kabin) durumu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EE2763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işlerliği 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kontrol edildi </w:t>
            </w:r>
            <w:r w:rsidR="00C2650A">
              <w:rPr>
                <w:rFonts w:ascii="Arial Narrow" w:hAnsi="Arial Narrow" w:cs="Arial"/>
                <w:sz w:val="16"/>
                <w:szCs w:val="16"/>
                <w:lang w:val="tr-TR"/>
              </w:rPr>
              <w:t>d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eney sonunda </w:t>
            </w:r>
            <w:proofErr w:type="spellStart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yepılan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gözle kontrollerde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17</w:t>
            </w:r>
          </w:p>
        </w:tc>
        <w:tc>
          <w:tcPr>
            <w:tcW w:w="3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Direksiyon hakimiyeti için direksiyon topuzu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EE2763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kaldırma mekanizmalarında ve yapı elemanlarında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18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Yangın söndürücü var mı ve durumu 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6F101C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-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6F101C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EE2763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hasar,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bağlantılarında gevşeme ve bozulma olmadığı görüldü.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C</w:t>
            </w:r>
          </w:p>
        </w:tc>
        <w:tc>
          <w:tcPr>
            <w:tcW w:w="51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80C" w:rsidRPr="00F8780C" w:rsidRDefault="003D17A0" w:rsidP="00CA3BB6">
            <w:pPr>
              <w:rPr>
                <w:rFonts w:ascii="Arial Narrow" w:hAnsi="Arial Narrow" w:cs="Arial"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KALDIRMA MEKANİZMASI KONTROLÜ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30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Test sonu piston ve kumanda </w:t>
            </w: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valfi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kaçak durumu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074BCA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9114A8">
              <w:rPr>
                <w:rFonts w:ascii="Arial TUR" w:hAnsi="Arial TUR" w:cs="Arial TUR"/>
                <w:sz w:val="14"/>
                <w:szCs w:val="14"/>
                <w:lang w:val="tr-TR"/>
              </w:rPr>
              <w:t xml:space="preserve"> Uygun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9114A8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 </w:t>
            </w: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19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Çatal veya </w:t>
            </w: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ataçman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uçlarında çatlak,deformasyon ve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A42E8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31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Yukarıda belirtilen ağırlıklarda </w:t>
            </w: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forkliftin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emniyetli çalıştırıldığı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F13B6D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9114A8">
              <w:rPr>
                <w:rFonts w:ascii="Arial TUR" w:hAnsi="Arial TUR" w:cs="Arial TUR"/>
                <w:sz w:val="14"/>
                <w:szCs w:val="14"/>
                <w:lang w:val="tr-TR"/>
              </w:rPr>
              <w:t xml:space="preserve"> Uygun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414823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k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ilit pimleri 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görülmüştür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</w:p>
        </w:tc>
      </w:tr>
      <w:tr w:rsidR="003D17A0" w:rsidRPr="00335D4C" w:rsidTr="00CA3BB6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20</w:t>
            </w:r>
          </w:p>
        </w:tc>
        <w:tc>
          <w:tcPr>
            <w:tcW w:w="38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abrika orijinal çatal boyuna-</w:t>
            </w:r>
            <w:r w:rsidR="00C2650A">
              <w:rPr>
                <w:rFonts w:ascii="Arial Narrow" w:hAnsi="Arial Narrow" w:cs="Arial"/>
                <w:sz w:val="16"/>
                <w:szCs w:val="16"/>
                <w:lang w:val="tr-TR"/>
              </w:rPr>
              <w:t>ç</w:t>
            </w: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atal açısı 90 derece</w:t>
            </w:r>
          </w:p>
        </w:tc>
        <w:tc>
          <w:tcPr>
            <w:tcW w:w="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0A42E8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E</w:t>
            </w:r>
          </w:p>
        </w:tc>
        <w:tc>
          <w:tcPr>
            <w:tcW w:w="5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b/>
                <w:bCs/>
                <w:sz w:val="16"/>
                <w:szCs w:val="16"/>
                <w:lang w:val="tr-TR"/>
              </w:rPr>
              <w:t>FİRMAYA AİT BELGELERİN KONTROLÜ</w:t>
            </w:r>
          </w:p>
        </w:tc>
      </w:tr>
      <w:tr w:rsidR="003D17A0" w:rsidRPr="00335D4C" w:rsidTr="006B3BB3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durumu</w:t>
            </w:r>
          </w:p>
        </w:tc>
        <w:tc>
          <w:tcPr>
            <w:tcW w:w="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32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Forklifti</w:t>
            </w:r>
            <w:proofErr w:type="spellEnd"/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kullanan operatörün belgesi var mı?</w:t>
            </w:r>
            <w:r w:rsidR="00F8780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 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335D4C">
              <w:rPr>
                <w:rFonts w:ascii="Arial" w:hAnsi="Arial" w:cs="Arial"/>
                <w:sz w:val="16"/>
                <w:szCs w:val="16"/>
                <w:lang w:val="tr-TR"/>
              </w:rPr>
              <w:t> </w:t>
            </w:r>
            <w:r w:rsidR="009114A8">
              <w:rPr>
                <w:rFonts w:ascii="Arial TUR" w:hAnsi="Arial TUR" w:cs="Arial TUR"/>
                <w:sz w:val="14"/>
                <w:szCs w:val="14"/>
                <w:lang w:val="tr-TR"/>
              </w:rPr>
              <w:t xml:space="preserve"> 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6B3BB3" w:rsidP="006B3BB3">
            <w:pPr>
              <w:rPr>
                <w:rFonts w:ascii="Arial" w:hAnsi="Arial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</w:tr>
      <w:tr w:rsidR="003D17A0" w:rsidRPr="00335D4C" w:rsidTr="006B3BB3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21</w:t>
            </w:r>
          </w:p>
        </w:tc>
        <w:tc>
          <w:tcPr>
            <w:tcW w:w="3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Asansör makaraları 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33</w:t>
            </w: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</w:pPr>
            <w:proofErr w:type="spellStart"/>
            <w:r w:rsidRPr="00335D4C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Forkliftin'in</w:t>
            </w:r>
            <w:proofErr w:type="spellEnd"/>
            <w:r w:rsidRPr="00335D4C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 xml:space="preserve"> </w:t>
            </w:r>
            <w:r w:rsidR="00C2650A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b</w:t>
            </w:r>
            <w:r w:rsidRPr="00335D4C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akım-</w:t>
            </w:r>
            <w:r w:rsidR="00C2650A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o</w:t>
            </w:r>
            <w:r w:rsidRPr="00335D4C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 xml:space="preserve">narım ve </w:t>
            </w:r>
            <w:r w:rsidR="00C2650A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periyodik k</w:t>
            </w:r>
            <w:r w:rsidRPr="00335D4C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 xml:space="preserve">ontrol </w:t>
            </w:r>
            <w:r w:rsidR="00C2650A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d</w:t>
            </w:r>
            <w:r w:rsidRPr="00335D4C">
              <w:rPr>
                <w:rFonts w:ascii="Arial Narrow" w:hAnsi="Arial Narrow" w:cs="Arial"/>
                <w:color w:val="000000"/>
                <w:sz w:val="16"/>
                <w:szCs w:val="16"/>
                <w:lang w:val="tr-TR"/>
              </w:rPr>
              <w:t>osyası var mı?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 </w:t>
            </w:r>
          </w:p>
        </w:tc>
        <w:tc>
          <w:tcPr>
            <w:tcW w:w="6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6B3BB3" w:rsidP="006B3BB3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U DEĞİL</w:t>
            </w:r>
          </w:p>
        </w:tc>
      </w:tr>
      <w:tr w:rsidR="003D17A0" w:rsidRPr="00335D4C" w:rsidTr="006B3BB3">
        <w:tblPrEx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3D17A0" w:rsidP="00CA3BB6">
            <w:pPr>
              <w:jc w:val="center"/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22</w:t>
            </w:r>
          </w:p>
        </w:tc>
        <w:tc>
          <w:tcPr>
            <w:tcW w:w="38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7A0" w:rsidRPr="00335D4C" w:rsidRDefault="00C529FC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Lift ve </w:t>
            </w:r>
            <w:proofErr w:type="spellStart"/>
            <w:r w:rsidR="00C2650A">
              <w:rPr>
                <w:rFonts w:ascii="Arial Narrow" w:hAnsi="Arial Narrow" w:cs="Arial"/>
                <w:sz w:val="16"/>
                <w:szCs w:val="16"/>
                <w:lang w:val="tr-TR"/>
              </w:rPr>
              <w:t>t</w:t>
            </w:r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ilt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silind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  <w:lang w:val="tr-TR"/>
              </w:rPr>
              <w:t>.</w:t>
            </w:r>
            <w:r w:rsidR="00C2650A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de iç veya dış kaçak ve </w:t>
            </w:r>
            <w:proofErr w:type="spellStart"/>
            <w:r w:rsidR="00C2650A">
              <w:rPr>
                <w:rFonts w:ascii="Arial Narrow" w:hAnsi="Arial Narrow" w:cs="Arial"/>
                <w:sz w:val="16"/>
                <w:szCs w:val="16"/>
                <w:lang w:val="tr-TR"/>
              </w:rPr>
              <w:t>t</w:t>
            </w:r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ilt</w:t>
            </w:r>
            <w:proofErr w:type="spellEnd"/>
            <w:r w:rsidR="003D17A0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silindir paralelliği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  <w:r w:rsidRPr="00335D4C">
              <w:rPr>
                <w:rFonts w:ascii="Arial TUR" w:hAnsi="Arial TUR" w:cs="Arial TUR"/>
                <w:sz w:val="16"/>
                <w:szCs w:val="16"/>
                <w:lang w:val="tr-TR"/>
              </w:rPr>
              <w:t> </w:t>
            </w:r>
            <w:r w:rsidR="000A42E8"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 </w:t>
            </w:r>
            <w:r w:rsidR="000A42E8">
              <w:rPr>
                <w:rFonts w:ascii="Arial Narrow" w:hAnsi="Arial Narrow" w:cs="Arial"/>
                <w:sz w:val="16"/>
                <w:szCs w:val="16"/>
                <w:lang w:val="tr-TR"/>
              </w:rPr>
              <w:t>Uygun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7A0" w:rsidRPr="00335D4C" w:rsidRDefault="003D17A0" w:rsidP="00CA3BB6">
            <w:pPr>
              <w:rPr>
                <w:rFonts w:ascii="Arial TUR" w:hAnsi="Arial TUR" w:cs="Arial TUR"/>
                <w:sz w:val="16"/>
                <w:szCs w:val="16"/>
                <w:lang w:val="tr-TR"/>
              </w:rPr>
            </w:pPr>
            <w:r w:rsidRPr="00335D4C">
              <w:rPr>
                <w:rFonts w:ascii="Arial TUR" w:hAnsi="Arial TUR" w:cs="Arial TUR"/>
                <w:sz w:val="16"/>
                <w:szCs w:val="16"/>
                <w:lang w:val="tr-TR"/>
              </w:rPr>
              <w:t> </w:t>
            </w: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  <w:r w:rsidRPr="00335D4C">
              <w:rPr>
                <w:rFonts w:ascii="Arial Narrow" w:hAnsi="Arial Narrow" w:cs="Arial"/>
                <w:sz w:val="16"/>
                <w:szCs w:val="16"/>
                <w:lang w:val="tr-TR"/>
              </w:rPr>
              <w:t>Güncel mi?</w:t>
            </w:r>
            <w:r w:rsidR="00F8780C">
              <w:rPr>
                <w:rFonts w:ascii="Arial Narrow" w:hAnsi="Arial Narrow" w:cs="Arial"/>
                <w:sz w:val="16"/>
                <w:szCs w:val="16"/>
                <w:lang w:val="tr-TR"/>
              </w:rPr>
              <w:t xml:space="preserve">   </w:t>
            </w: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  <w:tc>
          <w:tcPr>
            <w:tcW w:w="6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0" w:rsidRPr="00335D4C" w:rsidRDefault="003D17A0" w:rsidP="00CA3BB6">
            <w:pPr>
              <w:rPr>
                <w:rFonts w:ascii="Arial Narrow" w:hAnsi="Arial Narrow" w:cs="Arial"/>
                <w:sz w:val="16"/>
                <w:szCs w:val="16"/>
                <w:lang w:val="tr-TR"/>
              </w:rPr>
            </w:pPr>
          </w:p>
        </w:tc>
      </w:tr>
      <w:tr w:rsidR="00D7662D" w:rsidRPr="00CF4A51" w:rsidTr="00D9591B">
        <w:tblPrEx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1098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916" w:rsidRDefault="00D7662D" w:rsidP="00365916">
            <w:pPr>
              <w:rPr>
                <w:sz w:val="18"/>
                <w:szCs w:val="18"/>
                <w:lang w:val="tr-TR"/>
              </w:rPr>
            </w:pPr>
            <w:r w:rsidRPr="00397BAB">
              <w:rPr>
                <w:b/>
                <w:sz w:val="18"/>
                <w:szCs w:val="18"/>
                <w:lang w:val="tr-TR"/>
              </w:rPr>
              <w:t>NOTLAR ve ÖNERİLER:</w:t>
            </w:r>
            <w:r w:rsidRPr="00397BAB">
              <w:rPr>
                <w:sz w:val="18"/>
                <w:szCs w:val="18"/>
                <w:lang w:val="tr-TR"/>
              </w:rPr>
              <w:t xml:space="preserve"> </w:t>
            </w:r>
            <w:r w:rsidR="008E58A7">
              <w:rPr>
                <w:sz w:val="18"/>
                <w:szCs w:val="18"/>
                <w:lang w:val="tr-TR"/>
              </w:rPr>
              <w:t xml:space="preserve"> </w:t>
            </w:r>
          </w:p>
          <w:p w:rsidR="00365916" w:rsidRPr="0006633C" w:rsidRDefault="00365916" w:rsidP="00365916">
            <w:pPr>
              <w:rPr>
                <w:sz w:val="18"/>
                <w:szCs w:val="18"/>
                <w:lang w:val="tr-TR"/>
              </w:rPr>
            </w:pPr>
          </w:p>
        </w:tc>
      </w:tr>
      <w:tr w:rsidR="00CA3BB6" w:rsidRPr="00CF4A51" w:rsidTr="00CA3BB6">
        <w:tblPrEx>
          <w:tblCellMar>
            <w:left w:w="70" w:type="dxa"/>
            <w:right w:w="70" w:type="dxa"/>
          </w:tblCellMar>
        </w:tblPrEx>
        <w:trPr>
          <w:trHeight w:val="324"/>
        </w:trPr>
        <w:tc>
          <w:tcPr>
            <w:tcW w:w="109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BB6" w:rsidRPr="00CF4A51" w:rsidRDefault="00CA3BB6" w:rsidP="0006633C">
            <w:pPr>
              <w:jc w:val="center"/>
              <w:rPr>
                <w:sz w:val="18"/>
                <w:szCs w:val="18"/>
                <w:lang w:val="tr-TR"/>
              </w:rPr>
            </w:pPr>
            <w:r w:rsidRPr="00397BAB">
              <w:rPr>
                <w:b/>
                <w:sz w:val="18"/>
                <w:szCs w:val="18"/>
                <w:lang w:val="tr-TR"/>
              </w:rPr>
              <w:t>SONUÇ</w:t>
            </w:r>
            <w:r w:rsidR="00C923F5">
              <w:rPr>
                <w:b/>
                <w:sz w:val="18"/>
                <w:lang w:val="tr-TR"/>
              </w:rPr>
              <w:t xml:space="preserve"> Yukarıda kontrol tarihinde teknik özellikleri belirtilen FORKLİFT’ </w:t>
            </w:r>
            <w:proofErr w:type="spellStart"/>
            <w:r w:rsidR="00C923F5">
              <w:rPr>
                <w:b/>
                <w:sz w:val="18"/>
                <w:lang w:val="tr-TR"/>
              </w:rPr>
              <w:t>nın</w:t>
            </w:r>
            <w:proofErr w:type="spellEnd"/>
            <w:r w:rsidR="00C923F5">
              <w:rPr>
                <w:b/>
                <w:sz w:val="18"/>
                <w:lang w:val="tr-TR"/>
              </w:rPr>
              <w:t xml:space="preserve">  mevcut şartlar altında , önerilere uyulması önkoşuluyla kullanılmasında  sakınca yoktur. </w:t>
            </w:r>
            <w:r w:rsidR="004C74A3">
              <w:rPr>
                <w:b/>
                <w:sz w:val="18"/>
                <w:lang w:val="tr-TR"/>
              </w:rPr>
              <w:t>Bir sonraki kontrol tarihi 29.11</w:t>
            </w:r>
            <w:r w:rsidR="00C923F5">
              <w:rPr>
                <w:b/>
                <w:sz w:val="18"/>
                <w:lang w:val="tr-TR"/>
              </w:rPr>
              <w:t>.2015</w:t>
            </w:r>
            <w:r w:rsidR="00C923F5">
              <w:rPr>
                <w:b/>
                <w:sz w:val="18"/>
                <w:szCs w:val="18"/>
                <w:lang w:val="tr-TR"/>
              </w:rPr>
              <w:t xml:space="preserve">                                      </w:t>
            </w:r>
          </w:p>
        </w:tc>
      </w:tr>
      <w:tr w:rsidR="00CF5C55" w:rsidRPr="00CF4A51" w:rsidTr="00CA3BB6">
        <w:tblPrEx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54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951ED9" w:rsidP="00CA3BB6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proofErr w:type="spellStart"/>
            <w:r w:rsidRPr="00CF4A51">
              <w:rPr>
                <w:b/>
                <w:sz w:val="18"/>
                <w:szCs w:val="18"/>
              </w:rPr>
              <w:t>Kontrolü</w:t>
            </w:r>
            <w:proofErr w:type="spellEnd"/>
            <w:r w:rsidRPr="00CF4A5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F4A51">
              <w:rPr>
                <w:b/>
                <w:sz w:val="18"/>
                <w:szCs w:val="18"/>
              </w:rPr>
              <w:t>Yapan</w:t>
            </w:r>
            <w:proofErr w:type="spellEnd"/>
            <w:r w:rsidRPr="00CF4A5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F4A51">
              <w:rPr>
                <w:b/>
                <w:sz w:val="18"/>
                <w:szCs w:val="18"/>
              </w:rPr>
              <w:t>Yetkili</w:t>
            </w:r>
            <w:proofErr w:type="spellEnd"/>
            <w:r w:rsidRPr="00CF4A5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F4A51">
              <w:rPr>
                <w:b/>
                <w:sz w:val="18"/>
                <w:szCs w:val="18"/>
              </w:rPr>
              <w:t>Makina</w:t>
            </w:r>
            <w:proofErr w:type="spellEnd"/>
            <w:r w:rsidRPr="00CF4A5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F4A51">
              <w:rPr>
                <w:b/>
                <w:sz w:val="18"/>
                <w:szCs w:val="18"/>
              </w:rPr>
              <w:t>Mühendisinin</w:t>
            </w:r>
            <w:proofErr w:type="spellEnd"/>
          </w:p>
        </w:tc>
        <w:tc>
          <w:tcPr>
            <w:tcW w:w="55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58308B" w:rsidP="00CA3BB6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>
              <w:rPr>
                <w:b/>
                <w:bCs/>
                <w:sz w:val="18"/>
                <w:szCs w:val="18"/>
                <w:lang w:val="tr-TR"/>
              </w:rPr>
              <w:t>ONAY</w:t>
            </w:r>
          </w:p>
        </w:tc>
      </w:tr>
      <w:tr w:rsidR="00CF5C55" w:rsidRPr="00CF4A51" w:rsidTr="00CA3BB6">
        <w:tblPrEx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rPr>
                <w:bCs/>
                <w:sz w:val="18"/>
                <w:szCs w:val="18"/>
                <w:lang w:val="tr-TR"/>
              </w:rPr>
            </w:pPr>
            <w:r w:rsidRPr="00CF4A51">
              <w:rPr>
                <w:bCs/>
                <w:sz w:val="18"/>
                <w:szCs w:val="18"/>
                <w:lang w:val="tr-TR"/>
              </w:rPr>
              <w:t>Adı</w:t>
            </w:r>
            <w:r w:rsidR="00A879EE" w:rsidRPr="00CF4A51">
              <w:rPr>
                <w:bCs/>
                <w:sz w:val="18"/>
                <w:szCs w:val="18"/>
                <w:lang w:val="tr-TR"/>
              </w:rPr>
              <w:t>,</w:t>
            </w:r>
            <w:r w:rsidRPr="00CF4A51">
              <w:rPr>
                <w:bCs/>
                <w:sz w:val="18"/>
                <w:szCs w:val="18"/>
                <w:lang w:val="tr-TR"/>
              </w:rPr>
              <w:t xml:space="preserve"> Soyadı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rPr>
                <w:bCs/>
                <w:sz w:val="18"/>
                <w:szCs w:val="18"/>
                <w:lang w:val="tr-TR"/>
              </w:rPr>
            </w:pPr>
            <w:r w:rsidRPr="00CF4A51">
              <w:rPr>
                <w:bCs/>
                <w:sz w:val="18"/>
                <w:szCs w:val="18"/>
                <w:lang w:val="tr-TR"/>
              </w:rPr>
              <w:t>Adı</w:t>
            </w:r>
            <w:r w:rsidR="00A879EE" w:rsidRPr="00CF4A51">
              <w:rPr>
                <w:bCs/>
                <w:sz w:val="18"/>
                <w:szCs w:val="18"/>
                <w:lang w:val="tr-TR"/>
              </w:rPr>
              <w:t>,</w:t>
            </w:r>
            <w:r w:rsidRPr="00CF4A51">
              <w:rPr>
                <w:bCs/>
                <w:sz w:val="18"/>
                <w:szCs w:val="18"/>
                <w:lang w:val="tr-TR"/>
              </w:rPr>
              <w:t xml:space="preserve"> Soyadı</w:t>
            </w:r>
          </w:p>
        </w:tc>
        <w:tc>
          <w:tcPr>
            <w:tcW w:w="44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jc w:val="center"/>
              <w:rPr>
                <w:sz w:val="18"/>
                <w:szCs w:val="18"/>
                <w:lang w:val="tr-TR"/>
              </w:rPr>
            </w:pPr>
            <w:r w:rsidRPr="00CF4A51">
              <w:rPr>
                <w:sz w:val="18"/>
                <w:szCs w:val="18"/>
                <w:lang w:val="tr-TR"/>
              </w:rPr>
              <w:t> </w:t>
            </w:r>
          </w:p>
        </w:tc>
      </w:tr>
      <w:tr w:rsidR="00CF5C55" w:rsidRPr="00CF4A51" w:rsidTr="00CA3BB6">
        <w:tblPrEx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1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rPr>
                <w:bCs/>
                <w:sz w:val="18"/>
                <w:szCs w:val="18"/>
                <w:lang w:val="tr-TR"/>
              </w:rPr>
            </w:pPr>
            <w:r w:rsidRPr="00CF4A51">
              <w:rPr>
                <w:bCs/>
                <w:sz w:val="18"/>
                <w:szCs w:val="18"/>
                <w:lang w:val="tr-TR"/>
              </w:rPr>
              <w:t>Oda Sicil No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56DE7" w:rsidP="00CA3BB6">
            <w:pPr>
              <w:rPr>
                <w:bCs/>
                <w:sz w:val="18"/>
                <w:szCs w:val="18"/>
                <w:lang w:val="tr-TR"/>
              </w:rPr>
            </w:pPr>
            <w:r w:rsidRPr="00CF4A51">
              <w:rPr>
                <w:bCs/>
                <w:sz w:val="18"/>
                <w:szCs w:val="18"/>
                <w:lang w:val="tr-TR"/>
              </w:rPr>
              <w:t>Oda Sicil No</w:t>
            </w:r>
          </w:p>
        </w:tc>
        <w:tc>
          <w:tcPr>
            <w:tcW w:w="44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C55" w:rsidRPr="00CF4A51" w:rsidRDefault="00CF5C55" w:rsidP="00CA3BB6">
            <w:pPr>
              <w:jc w:val="center"/>
              <w:rPr>
                <w:sz w:val="18"/>
                <w:szCs w:val="18"/>
                <w:lang w:val="tr-TR"/>
              </w:rPr>
            </w:pPr>
            <w:r w:rsidRPr="00CF4A51">
              <w:rPr>
                <w:sz w:val="18"/>
                <w:szCs w:val="18"/>
                <w:lang w:val="tr-TR"/>
              </w:rPr>
              <w:t> </w:t>
            </w:r>
          </w:p>
        </w:tc>
      </w:tr>
    </w:tbl>
    <w:p w:rsidR="00CF4A51" w:rsidRPr="00335D4C" w:rsidRDefault="00CF4A51" w:rsidP="0026633C">
      <w:pPr>
        <w:ind w:left="-1080"/>
      </w:pPr>
    </w:p>
    <w:sectPr w:rsidR="00CF4A51" w:rsidRPr="00335D4C" w:rsidSect="00E04176">
      <w:pgSz w:w="11906" w:h="16838"/>
      <w:pgMar w:top="899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6D469A"/>
    <w:rsid w:val="00011A37"/>
    <w:rsid w:val="00016509"/>
    <w:rsid w:val="00026023"/>
    <w:rsid w:val="00026FE5"/>
    <w:rsid w:val="00035862"/>
    <w:rsid w:val="00041062"/>
    <w:rsid w:val="0004373B"/>
    <w:rsid w:val="00044B1D"/>
    <w:rsid w:val="0006633C"/>
    <w:rsid w:val="00070BC1"/>
    <w:rsid w:val="00074BCA"/>
    <w:rsid w:val="00082138"/>
    <w:rsid w:val="00082ACD"/>
    <w:rsid w:val="00085690"/>
    <w:rsid w:val="000A42E8"/>
    <w:rsid w:val="000B4CFA"/>
    <w:rsid w:val="000B6F96"/>
    <w:rsid w:val="000D2BAA"/>
    <w:rsid w:val="000E396C"/>
    <w:rsid w:val="000F4F3F"/>
    <w:rsid w:val="00111AAC"/>
    <w:rsid w:val="00112D24"/>
    <w:rsid w:val="00130254"/>
    <w:rsid w:val="001359D5"/>
    <w:rsid w:val="001407C3"/>
    <w:rsid w:val="00140EE2"/>
    <w:rsid w:val="00147AB4"/>
    <w:rsid w:val="00161B51"/>
    <w:rsid w:val="0016210E"/>
    <w:rsid w:val="001663C8"/>
    <w:rsid w:val="001674DE"/>
    <w:rsid w:val="0018427D"/>
    <w:rsid w:val="001A0F0E"/>
    <w:rsid w:val="001D5A73"/>
    <w:rsid w:val="001D6249"/>
    <w:rsid w:val="001E0207"/>
    <w:rsid w:val="001E2264"/>
    <w:rsid w:val="001E6105"/>
    <w:rsid w:val="001F3B5C"/>
    <w:rsid w:val="00222C81"/>
    <w:rsid w:val="00256235"/>
    <w:rsid w:val="0026633C"/>
    <w:rsid w:val="0027017F"/>
    <w:rsid w:val="0027679D"/>
    <w:rsid w:val="002843A1"/>
    <w:rsid w:val="00291025"/>
    <w:rsid w:val="002B0F70"/>
    <w:rsid w:val="002B1663"/>
    <w:rsid w:val="002C2412"/>
    <w:rsid w:val="002C7470"/>
    <w:rsid w:val="002C74BF"/>
    <w:rsid w:val="002D5F74"/>
    <w:rsid w:val="00307B9B"/>
    <w:rsid w:val="00311C2B"/>
    <w:rsid w:val="00312A71"/>
    <w:rsid w:val="00326F1B"/>
    <w:rsid w:val="00327187"/>
    <w:rsid w:val="00335D4C"/>
    <w:rsid w:val="00336751"/>
    <w:rsid w:val="003369E7"/>
    <w:rsid w:val="003377D9"/>
    <w:rsid w:val="003455EE"/>
    <w:rsid w:val="00347C87"/>
    <w:rsid w:val="00350C32"/>
    <w:rsid w:val="00350DBC"/>
    <w:rsid w:val="00360131"/>
    <w:rsid w:val="00363CA0"/>
    <w:rsid w:val="00364531"/>
    <w:rsid w:val="00365916"/>
    <w:rsid w:val="003762DE"/>
    <w:rsid w:val="00382919"/>
    <w:rsid w:val="00385496"/>
    <w:rsid w:val="00385CB5"/>
    <w:rsid w:val="0039302C"/>
    <w:rsid w:val="003B1915"/>
    <w:rsid w:val="003B3C67"/>
    <w:rsid w:val="003C6462"/>
    <w:rsid w:val="003C6FCE"/>
    <w:rsid w:val="003C764C"/>
    <w:rsid w:val="003D00EC"/>
    <w:rsid w:val="003D17A0"/>
    <w:rsid w:val="003F1177"/>
    <w:rsid w:val="004042C4"/>
    <w:rsid w:val="00406594"/>
    <w:rsid w:val="004072AC"/>
    <w:rsid w:val="00414823"/>
    <w:rsid w:val="00420BF9"/>
    <w:rsid w:val="004217CF"/>
    <w:rsid w:val="004275B8"/>
    <w:rsid w:val="00446B13"/>
    <w:rsid w:val="00455FA4"/>
    <w:rsid w:val="0045637A"/>
    <w:rsid w:val="004606C5"/>
    <w:rsid w:val="00476BD1"/>
    <w:rsid w:val="004C74A3"/>
    <w:rsid w:val="004D450B"/>
    <w:rsid w:val="004D4D35"/>
    <w:rsid w:val="00501E58"/>
    <w:rsid w:val="005064B4"/>
    <w:rsid w:val="00506C7B"/>
    <w:rsid w:val="00512FF8"/>
    <w:rsid w:val="005200EA"/>
    <w:rsid w:val="00521B31"/>
    <w:rsid w:val="00524C61"/>
    <w:rsid w:val="00532669"/>
    <w:rsid w:val="00535ECF"/>
    <w:rsid w:val="00543EB7"/>
    <w:rsid w:val="00555B3E"/>
    <w:rsid w:val="00561E8D"/>
    <w:rsid w:val="00563FC0"/>
    <w:rsid w:val="00580660"/>
    <w:rsid w:val="0058308B"/>
    <w:rsid w:val="0059251F"/>
    <w:rsid w:val="005A1586"/>
    <w:rsid w:val="005A1947"/>
    <w:rsid w:val="005B58AA"/>
    <w:rsid w:val="005C5442"/>
    <w:rsid w:val="005C6FFF"/>
    <w:rsid w:val="005C727A"/>
    <w:rsid w:val="005D184A"/>
    <w:rsid w:val="005D31A5"/>
    <w:rsid w:val="005E4AEE"/>
    <w:rsid w:val="005E5C64"/>
    <w:rsid w:val="005E5F46"/>
    <w:rsid w:val="005F3D1C"/>
    <w:rsid w:val="005F7208"/>
    <w:rsid w:val="006166CD"/>
    <w:rsid w:val="006337A1"/>
    <w:rsid w:val="00644C5E"/>
    <w:rsid w:val="00645147"/>
    <w:rsid w:val="00647E59"/>
    <w:rsid w:val="00647F17"/>
    <w:rsid w:val="00653158"/>
    <w:rsid w:val="006606FB"/>
    <w:rsid w:val="00665F5A"/>
    <w:rsid w:val="00682F75"/>
    <w:rsid w:val="00686385"/>
    <w:rsid w:val="006A2AD2"/>
    <w:rsid w:val="006A34DA"/>
    <w:rsid w:val="006A4382"/>
    <w:rsid w:val="006B1107"/>
    <w:rsid w:val="006B241F"/>
    <w:rsid w:val="006B33DE"/>
    <w:rsid w:val="006B3B7C"/>
    <w:rsid w:val="006B3BB3"/>
    <w:rsid w:val="006C31B3"/>
    <w:rsid w:val="006C4FFE"/>
    <w:rsid w:val="006D1540"/>
    <w:rsid w:val="006D469A"/>
    <w:rsid w:val="006F101C"/>
    <w:rsid w:val="00700749"/>
    <w:rsid w:val="007037EF"/>
    <w:rsid w:val="00704D11"/>
    <w:rsid w:val="0072211F"/>
    <w:rsid w:val="007265F2"/>
    <w:rsid w:val="00736ED3"/>
    <w:rsid w:val="00741864"/>
    <w:rsid w:val="0074538C"/>
    <w:rsid w:val="00770D3B"/>
    <w:rsid w:val="007824F7"/>
    <w:rsid w:val="00783C7F"/>
    <w:rsid w:val="00790069"/>
    <w:rsid w:val="00790249"/>
    <w:rsid w:val="0079256A"/>
    <w:rsid w:val="007A1CB0"/>
    <w:rsid w:val="007B0460"/>
    <w:rsid w:val="007B27FC"/>
    <w:rsid w:val="007C1E6C"/>
    <w:rsid w:val="007C706F"/>
    <w:rsid w:val="007F11F5"/>
    <w:rsid w:val="007F37A6"/>
    <w:rsid w:val="007F5FFE"/>
    <w:rsid w:val="007F6454"/>
    <w:rsid w:val="00800ED6"/>
    <w:rsid w:val="0080587A"/>
    <w:rsid w:val="00807A1A"/>
    <w:rsid w:val="0081446B"/>
    <w:rsid w:val="00814F52"/>
    <w:rsid w:val="0082296D"/>
    <w:rsid w:val="00822FF7"/>
    <w:rsid w:val="00825FB0"/>
    <w:rsid w:val="0083124E"/>
    <w:rsid w:val="0083364D"/>
    <w:rsid w:val="008515F6"/>
    <w:rsid w:val="00865533"/>
    <w:rsid w:val="008721D4"/>
    <w:rsid w:val="0087445A"/>
    <w:rsid w:val="008769B7"/>
    <w:rsid w:val="0088331B"/>
    <w:rsid w:val="0089153F"/>
    <w:rsid w:val="00897FDF"/>
    <w:rsid w:val="008C48AA"/>
    <w:rsid w:val="008D1B79"/>
    <w:rsid w:val="008D2E77"/>
    <w:rsid w:val="008D6217"/>
    <w:rsid w:val="008E58A7"/>
    <w:rsid w:val="008F4434"/>
    <w:rsid w:val="00902E46"/>
    <w:rsid w:val="009114A8"/>
    <w:rsid w:val="009248AA"/>
    <w:rsid w:val="00940641"/>
    <w:rsid w:val="009412B1"/>
    <w:rsid w:val="00951ED9"/>
    <w:rsid w:val="00962312"/>
    <w:rsid w:val="00962456"/>
    <w:rsid w:val="00972C48"/>
    <w:rsid w:val="009732EC"/>
    <w:rsid w:val="00975C5C"/>
    <w:rsid w:val="00983690"/>
    <w:rsid w:val="009B7CC9"/>
    <w:rsid w:val="009C1541"/>
    <w:rsid w:val="009C487E"/>
    <w:rsid w:val="009C54B8"/>
    <w:rsid w:val="009D5919"/>
    <w:rsid w:val="009D6355"/>
    <w:rsid w:val="009E0DB8"/>
    <w:rsid w:val="009E2CDD"/>
    <w:rsid w:val="009E5BCE"/>
    <w:rsid w:val="009F02CE"/>
    <w:rsid w:val="009F6D06"/>
    <w:rsid w:val="00A0627A"/>
    <w:rsid w:val="00A11983"/>
    <w:rsid w:val="00A12129"/>
    <w:rsid w:val="00A134F7"/>
    <w:rsid w:val="00A13CE1"/>
    <w:rsid w:val="00A167C8"/>
    <w:rsid w:val="00A221BE"/>
    <w:rsid w:val="00A31D7E"/>
    <w:rsid w:val="00A33F7B"/>
    <w:rsid w:val="00A51D06"/>
    <w:rsid w:val="00A54B4C"/>
    <w:rsid w:val="00A55851"/>
    <w:rsid w:val="00A604DD"/>
    <w:rsid w:val="00A73C0F"/>
    <w:rsid w:val="00A77A0F"/>
    <w:rsid w:val="00A879EE"/>
    <w:rsid w:val="00A90595"/>
    <w:rsid w:val="00A92963"/>
    <w:rsid w:val="00AA06A1"/>
    <w:rsid w:val="00AB1BD2"/>
    <w:rsid w:val="00AB5BD3"/>
    <w:rsid w:val="00AC06A9"/>
    <w:rsid w:val="00AD7E32"/>
    <w:rsid w:val="00B37B6F"/>
    <w:rsid w:val="00B42159"/>
    <w:rsid w:val="00B43B21"/>
    <w:rsid w:val="00B57CBA"/>
    <w:rsid w:val="00B62F16"/>
    <w:rsid w:val="00B6444F"/>
    <w:rsid w:val="00B649C1"/>
    <w:rsid w:val="00B65985"/>
    <w:rsid w:val="00B748D5"/>
    <w:rsid w:val="00B74B56"/>
    <w:rsid w:val="00B8043F"/>
    <w:rsid w:val="00B949B8"/>
    <w:rsid w:val="00B956E6"/>
    <w:rsid w:val="00B97C61"/>
    <w:rsid w:val="00BB3F9E"/>
    <w:rsid w:val="00BD0E6A"/>
    <w:rsid w:val="00BD37A0"/>
    <w:rsid w:val="00BF497D"/>
    <w:rsid w:val="00BF55D9"/>
    <w:rsid w:val="00BF72C9"/>
    <w:rsid w:val="00C046FF"/>
    <w:rsid w:val="00C073EE"/>
    <w:rsid w:val="00C2650A"/>
    <w:rsid w:val="00C32FA7"/>
    <w:rsid w:val="00C529FC"/>
    <w:rsid w:val="00C56DE7"/>
    <w:rsid w:val="00C6284D"/>
    <w:rsid w:val="00C70341"/>
    <w:rsid w:val="00C70B78"/>
    <w:rsid w:val="00C752FF"/>
    <w:rsid w:val="00C861CC"/>
    <w:rsid w:val="00C90094"/>
    <w:rsid w:val="00C923F5"/>
    <w:rsid w:val="00C94F4D"/>
    <w:rsid w:val="00C97BFF"/>
    <w:rsid w:val="00CA1B8D"/>
    <w:rsid w:val="00CA3BB6"/>
    <w:rsid w:val="00CB1805"/>
    <w:rsid w:val="00CB795C"/>
    <w:rsid w:val="00CD11E7"/>
    <w:rsid w:val="00CF4A51"/>
    <w:rsid w:val="00CF5C55"/>
    <w:rsid w:val="00D27820"/>
    <w:rsid w:val="00D27C99"/>
    <w:rsid w:val="00D344C8"/>
    <w:rsid w:val="00D46760"/>
    <w:rsid w:val="00D72754"/>
    <w:rsid w:val="00D753B0"/>
    <w:rsid w:val="00D7662D"/>
    <w:rsid w:val="00D76D2A"/>
    <w:rsid w:val="00D9025C"/>
    <w:rsid w:val="00D91D7A"/>
    <w:rsid w:val="00DA287B"/>
    <w:rsid w:val="00DA4FFC"/>
    <w:rsid w:val="00DB03BC"/>
    <w:rsid w:val="00DB13A1"/>
    <w:rsid w:val="00DB4ECB"/>
    <w:rsid w:val="00DC2C9E"/>
    <w:rsid w:val="00DC7B34"/>
    <w:rsid w:val="00DD063B"/>
    <w:rsid w:val="00DD2284"/>
    <w:rsid w:val="00DE2238"/>
    <w:rsid w:val="00DE7C75"/>
    <w:rsid w:val="00E029E1"/>
    <w:rsid w:val="00E04176"/>
    <w:rsid w:val="00E04290"/>
    <w:rsid w:val="00E065B2"/>
    <w:rsid w:val="00E21F4F"/>
    <w:rsid w:val="00E33790"/>
    <w:rsid w:val="00E36237"/>
    <w:rsid w:val="00E4370F"/>
    <w:rsid w:val="00E44854"/>
    <w:rsid w:val="00E4719E"/>
    <w:rsid w:val="00E5127A"/>
    <w:rsid w:val="00E574B4"/>
    <w:rsid w:val="00E60437"/>
    <w:rsid w:val="00E764DF"/>
    <w:rsid w:val="00E76E8C"/>
    <w:rsid w:val="00E87FA1"/>
    <w:rsid w:val="00EC1D12"/>
    <w:rsid w:val="00EC6D13"/>
    <w:rsid w:val="00EC7B59"/>
    <w:rsid w:val="00ED7942"/>
    <w:rsid w:val="00EE2763"/>
    <w:rsid w:val="00EE37D2"/>
    <w:rsid w:val="00EE72DF"/>
    <w:rsid w:val="00EF3DBE"/>
    <w:rsid w:val="00EF4978"/>
    <w:rsid w:val="00EF4BD2"/>
    <w:rsid w:val="00EF5F9D"/>
    <w:rsid w:val="00EF7EA7"/>
    <w:rsid w:val="00F13B6D"/>
    <w:rsid w:val="00F250DA"/>
    <w:rsid w:val="00F3450F"/>
    <w:rsid w:val="00F3731D"/>
    <w:rsid w:val="00F40998"/>
    <w:rsid w:val="00F46EED"/>
    <w:rsid w:val="00F474C3"/>
    <w:rsid w:val="00F54B58"/>
    <w:rsid w:val="00F5598B"/>
    <w:rsid w:val="00F727F4"/>
    <w:rsid w:val="00F7766D"/>
    <w:rsid w:val="00F80458"/>
    <w:rsid w:val="00F8780C"/>
    <w:rsid w:val="00FB0558"/>
    <w:rsid w:val="00FB2CE7"/>
    <w:rsid w:val="00FD615A"/>
    <w:rsid w:val="00FD7F3B"/>
    <w:rsid w:val="00FE02AE"/>
    <w:rsid w:val="00FE29F2"/>
    <w:rsid w:val="00FE4CDA"/>
    <w:rsid w:val="00FE7A20"/>
    <w:rsid w:val="00FF7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69A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semiHidden/>
    <w:rsid w:val="006D469A"/>
  </w:style>
  <w:style w:type="character" w:styleId="Kpr">
    <w:name w:val="Hyperlink"/>
    <w:basedOn w:val="VarsaylanParagrafYazTipi"/>
    <w:rsid w:val="006D469A"/>
    <w:rPr>
      <w:color w:val="0000FF"/>
      <w:u w:val="single"/>
    </w:rPr>
  </w:style>
  <w:style w:type="paragraph" w:styleId="BalonMetni">
    <w:name w:val="Balloon Text"/>
    <w:basedOn w:val="Normal"/>
    <w:semiHidden/>
    <w:rsid w:val="004D45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Sea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</dc:creator>
  <cp:lastModifiedBy>Serhat</cp:lastModifiedBy>
  <cp:revision>32</cp:revision>
  <cp:lastPrinted>2006-05-09T16:33:00Z</cp:lastPrinted>
  <dcterms:created xsi:type="dcterms:W3CDTF">2014-10-16T09:56:00Z</dcterms:created>
  <dcterms:modified xsi:type="dcterms:W3CDTF">2015-10-08T08:13:00Z</dcterms:modified>
</cp:coreProperties>
</file>